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D0" w:rsidRPr="00D111D0" w:rsidRDefault="00F97DD1">
      <w:pPr>
        <w:rPr>
          <w:sz w:val="28"/>
          <w:szCs w:val="28"/>
        </w:rPr>
      </w:pPr>
      <w:r w:rsidRPr="00F16CC3">
        <w:rPr>
          <w:sz w:val="28"/>
          <w:szCs w:val="28"/>
        </w:rPr>
        <w:t>HOTEL</w:t>
      </w:r>
      <w:r w:rsidRPr="00D111D0">
        <w:rPr>
          <w:b/>
          <w:sz w:val="28"/>
          <w:szCs w:val="28"/>
        </w:rPr>
        <w:t xml:space="preserve"> "</w:t>
      </w:r>
      <w:r w:rsidRPr="00F16CC3">
        <w:rPr>
          <w:b/>
          <w:sz w:val="32"/>
          <w:szCs w:val="32"/>
        </w:rPr>
        <w:t>AKTI</w:t>
      </w:r>
      <w:r w:rsidRPr="00D111D0">
        <w:rPr>
          <w:b/>
          <w:sz w:val="28"/>
          <w:szCs w:val="28"/>
        </w:rPr>
        <w:t xml:space="preserve">" </w:t>
      </w:r>
      <w:r w:rsidRPr="00F16CC3">
        <w:rPr>
          <w:sz w:val="28"/>
          <w:szCs w:val="28"/>
        </w:rPr>
        <w:t>KAMENA VOURLA</w:t>
      </w:r>
    </w:p>
    <w:p w:rsidR="00D8210E" w:rsidRDefault="00F97DD1">
      <w:pPr>
        <w:rPr>
          <w:b/>
          <w:u w:val="single"/>
        </w:rPr>
      </w:pPr>
      <w:r w:rsidRPr="00D111D0">
        <w:br/>
      </w:r>
      <w:r w:rsidRPr="00D111D0">
        <w:rPr>
          <w:b/>
          <w:sz w:val="32"/>
          <w:szCs w:val="32"/>
        </w:rPr>
        <w:t>CUSTOMER COMPLAINTS MANAGEMENT SYSTEM</w:t>
      </w:r>
      <w:r>
        <w:br/>
      </w:r>
      <w:r>
        <w:br/>
      </w:r>
      <w:r w:rsidRPr="00457A34">
        <w:rPr>
          <w:b/>
        </w:rPr>
        <w:t>Doc</w:t>
      </w:r>
      <w:r w:rsidR="00D111D0" w:rsidRPr="00457A34">
        <w:rPr>
          <w:b/>
        </w:rPr>
        <w:t>ument Number: aktikv-0001, Revision</w:t>
      </w:r>
      <w:r w:rsidRPr="00457A34">
        <w:rPr>
          <w:b/>
        </w:rPr>
        <w:t>: 1st, Date: 01/10/2017</w:t>
      </w:r>
      <w:r w:rsidRPr="00457A34">
        <w:rPr>
          <w:b/>
        </w:rPr>
        <w:br/>
      </w:r>
      <w:r w:rsidR="00457A34">
        <w:t>Approval: Panagiotis Bassanos, Director</w:t>
      </w:r>
      <w:r>
        <w:br/>
      </w:r>
      <w:r>
        <w:br/>
      </w:r>
      <w:r w:rsidRPr="00D8210E">
        <w:rPr>
          <w:b/>
          <w:sz w:val="28"/>
          <w:szCs w:val="28"/>
          <w:u w:val="single"/>
        </w:rPr>
        <w:t>CONTENTS</w:t>
      </w:r>
      <w:r w:rsidRPr="00D8210E">
        <w:rPr>
          <w:sz w:val="28"/>
          <w:szCs w:val="28"/>
        </w:rPr>
        <w:br/>
      </w:r>
      <w:r>
        <w:br/>
        <w:t>1. OBJECTIVE</w:t>
      </w:r>
      <w:r>
        <w:br/>
        <w:t>2. FIELD OF APPLICATION</w:t>
      </w:r>
      <w:r>
        <w:br/>
        <w:t xml:space="preserve">3. </w:t>
      </w:r>
      <w:r w:rsidR="00457A34">
        <w:t>REFERENCE DOCUMENTS</w:t>
      </w:r>
      <w:r w:rsidR="00457A34">
        <w:br/>
        <w:t>4. PROCESS</w:t>
      </w:r>
      <w:r>
        <w:t xml:space="preserve"> DESCRIPTION</w:t>
      </w:r>
      <w:r>
        <w:br/>
      </w:r>
      <w:r w:rsidR="001A481D">
        <w:t>5. RESPONSIBILITIES</w:t>
      </w:r>
      <w:r>
        <w:br/>
        <w:t>6. DOCUMENTATION</w:t>
      </w:r>
      <w:r>
        <w:br/>
        <w:t>7. AMENDMENTS</w:t>
      </w:r>
      <w:r>
        <w:br/>
      </w:r>
      <w:r>
        <w:br/>
      </w:r>
      <w:r w:rsidRPr="00D8210E">
        <w:rPr>
          <w:b/>
          <w:sz w:val="28"/>
          <w:szCs w:val="28"/>
          <w:u w:val="single"/>
        </w:rPr>
        <w:t>1. OBJECTIVE</w:t>
      </w:r>
    </w:p>
    <w:p w:rsidR="005D6A0C" w:rsidRDefault="00F97DD1">
      <w:r w:rsidRPr="00D8210E">
        <w:rPr>
          <w:b/>
          <w:u w:val="single"/>
        </w:rPr>
        <w:br/>
      </w:r>
      <w:r>
        <w:t>The purpose of this process is to describe the methodology use</w:t>
      </w:r>
      <w:r w:rsidR="001A481D">
        <w:t xml:space="preserve">d to record, evaluate and analyze </w:t>
      </w:r>
      <w:r>
        <w:t>customer complaints.</w:t>
      </w:r>
      <w:r>
        <w:br/>
      </w:r>
      <w:r>
        <w:br/>
      </w:r>
      <w:r w:rsidRPr="00D8210E">
        <w:rPr>
          <w:b/>
          <w:sz w:val="28"/>
          <w:szCs w:val="28"/>
          <w:u w:val="single"/>
        </w:rPr>
        <w:t>2. FIELD OF APPLICATION</w:t>
      </w:r>
      <w:r w:rsidRPr="00D8210E">
        <w:rPr>
          <w:sz w:val="28"/>
          <w:szCs w:val="28"/>
        </w:rPr>
        <w:br/>
      </w:r>
      <w:r w:rsidR="00457A34">
        <w:t>This process</w:t>
      </w:r>
      <w:r>
        <w:t xml:space="preserve"> applies to any customer complaint.</w:t>
      </w:r>
      <w:r>
        <w:br/>
      </w:r>
      <w:r>
        <w:br/>
      </w:r>
      <w:r w:rsidRPr="001A481D">
        <w:rPr>
          <w:b/>
          <w:sz w:val="28"/>
          <w:szCs w:val="28"/>
          <w:u w:val="single"/>
        </w:rPr>
        <w:t>3. REFERENCE DOCUMENTS</w:t>
      </w:r>
      <w:r>
        <w:br/>
        <w:t>Communic</w:t>
      </w:r>
      <w:r w:rsidR="00457A34">
        <w:t>ation documents from the customer</w:t>
      </w:r>
      <w:r>
        <w:t>.</w:t>
      </w:r>
      <w:r>
        <w:br/>
      </w:r>
      <w:r>
        <w:br/>
      </w:r>
      <w:r w:rsidR="001A481D">
        <w:rPr>
          <w:b/>
          <w:sz w:val="28"/>
          <w:szCs w:val="28"/>
          <w:u w:val="single"/>
        </w:rPr>
        <w:t>4. PROCESS</w:t>
      </w:r>
      <w:r w:rsidRPr="00D8210E">
        <w:rPr>
          <w:b/>
          <w:sz w:val="28"/>
          <w:szCs w:val="28"/>
          <w:u w:val="single"/>
        </w:rPr>
        <w:t xml:space="preserve"> DESCRIPTION</w:t>
      </w:r>
    </w:p>
    <w:p w:rsidR="00F97DD1" w:rsidRDefault="00F97DD1"/>
    <w:p w:rsidR="00F97DD1" w:rsidRDefault="00F97DD1">
      <w:r w:rsidRPr="00D8210E">
        <w:rPr>
          <w:b/>
          <w:sz w:val="24"/>
          <w:szCs w:val="24"/>
          <w:u w:val="single"/>
        </w:rPr>
        <w:t xml:space="preserve">4.1. </w:t>
      </w:r>
      <w:r w:rsidR="00457A34">
        <w:rPr>
          <w:b/>
          <w:sz w:val="24"/>
          <w:szCs w:val="24"/>
          <w:u w:val="single"/>
        </w:rPr>
        <w:t>CUSTOMER SATISFACTION MONITORING</w:t>
      </w:r>
      <w:r w:rsidRPr="00D8210E">
        <w:rPr>
          <w:b/>
          <w:sz w:val="24"/>
          <w:szCs w:val="24"/>
          <w:u w:val="single"/>
        </w:rPr>
        <w:br/>
      </w:r>
      <w:r w:rsidR="00FF6B84">
        <w:br/>
        <w:t>4.1.1. Especially</w:t>
      </w:r>
      <w:r>
        <w:t xml:space="preserve"> important for the development of the hotel is the continuous monitoring of the level of satisfaction of its customers in order to identify points that can be improved and on the other hand to achieve the best possible coverage of customer requirements.</w:t>
      </w:r>
      <w:r>
        <w:br/>
      </w:r>
      <w:r>
        <w:br/>
        <w:t xml:space="preserve">4.1.2. At the hotel reception, there is a complaint form </w:t>
      </w:r>
      <w:r w:rsidR="008507C0">
        <w:t xml:space="preserve">(document) </w:t>
      </w:r>
      <w:r>
        <w:t>E01, in which the customer can register his complaint</w:t>
      </w:r>
      <w:r w:rsidR="008507C0">
        <w:t xml:space="preserve"> himself.</w:t>
      </w:r>
      <w:r w:rsidR="008507C0">
        <w:br/>
      </w:r>
      <w:r w:rsidR="008507C0">
        <w:br/>
        <w:t>4.1.3. A</w:t>
      </w:r>
      <w:r>
        <w:t>ny customer complaint is transferred to</w:t>
      </w:r>
      <w:r w:rsidR="001A481D">
        <w:t xml:space="preserve"> f</w:t>
      </w:r>
      <w:r>
        <w:t xml:space="preserve">orm </w:t>
      </w:r>
      <w:r w:rsidR="008507C0">
        <w:t xml:space="preserve">(document) </w:t>
      </w:r>
      <w:r w:rsidR="001A481D">
        <w:t xml:space="preserve"> </w:t>
      </w:r>
      <w:r>
        <w:t xml:space="preserve">E02, </w:t>
      </w:r>
      <w:r w:rsidR="001A481D">
        <w:t xml:space="preserve"> </w:t>
      </w:r>
      <w:r>
        <w:t>Complaint Analysis, where the management of</w:t>
      </w:r>
      <w:r w:rsidR="008507C0">
        <w:t xml:space="preserve"> the whole subject is described.  T</w:t>
      </w:r>
      <w:r>
        <w:t xml:space="preserve">he </w:t>
      </w:r>
      <w:r w:rsidR="008507C0">
        <w:t>hotel management and the customer</w:t>
      </w:r>
      <w:r>
        <w:t xml:space="preserve"> are informed about the actions that have been taken to solve the problem.</w:t>
      </w:r>
      <w:r>
        <w:br/>
      </w:r>
      <w:r>
        <w:br/>
        <w:t xml:space="preserve">4.1.4. The </w:t>
      </w:r>
      <w:r w:rsidR="0081280F">
        <w:t>E01 and E02 documents</w:t>
      </w:r>
      <w:r>
        <w:t xml:space="preserve"> are regularly analyzed and evaluated by the Hotel Manager and presented and discussed in detail for review, commenting and decision making in the Annual Management Review. The objective is to investigate the level of customer satisfaction in relation to hotel services.</w:t>
      </w:r>
    </w:p>
    <w:p w:rsidR="00F97DD1" w:rsidRDefault="00F97DD1"/>
    <w:p w:rsidR="0081280F" w:rsidRDefault="0081280F">
      <w:pPr>
        <w:rPr>
          <w:b/>
          <w:sz w:val="24"/>
          <w:szCs w:val="24"/>
          <w:u w:val="single"/>
        </w:rPr>
      </w:pPr>
    </w:p>
    <w:p w:rsidR="0081280F" w:rsidRDefault="0081280F">
      <w:pPr>
        <w:rPr>
          <w:b/>
          <w:sz w:val="24"/>
          <w:szCs w:val="24"/>
          <w:u w:val="single"/>
        </w:rPr>
      </w:pPr>
    </w:p>
    <w:p w:rsidR="00F97DD1" w:rsidRPr="00433C09" w:rsidRDefault="00F97DD1">
      <w:pPr>
        <w:rPr>
          <w:lang w:val="en-US"/>
        </w:rPr>
      </w:pPr>
      <w:r w:rsidRPr="00C30555">
        <w:rPr>
          <w:b/>
          <w:sz w:val="24"/>
          <w:szCs w:val="24"/>
          <w:u w:val="single"/>
        </w:rPr>
        <w:lastRenderedPageBreak/>
        <w:t xml:space="preserve">4.2. </w:t>
      </w:r>
      <w:r w:rsidR="00C30555" w:rsidRPr="00C30555">
        <w:rPr>
          <w:b/>
          <w:sz w:val="24"/>
          <w:szCs w:val="24"/>
          <w:u w:val="single"/>
        </w:rPr>
        <w:t>COMPLAINTS</w:t>
      </w:r>
      <w:r w:rsidRPr="00C30555">
        <w:rPr>
          <w:b/>
          <w:sz w:val="24"/>
          <w:szCs w:val="24"/>
          <w:u w:val="single"/>
        </w:rPr>
        <w:br/>
      </w:r>
      <w:r>
        <w:br/>
        <w:t xml:space="preserve">4.2.1. </w:t>
      </w:r>
      <w:r w:rsidR="001A481D">
        <w:t>A problem</w:t>
      </w:r>
      <w:r w:rsidR="008011DC">
        <w:t xml:space="preserve"> with the customer is raised</w:t>
      </w:r>
      <w:r>
        <w:t xml:space="preserve"> either during the provision of services to him / her or through a com</w:t>
      </w:r>
      <w:r w:rsidR="008011DC">
        <w:t>plaint by him / her. If a customer</w:t>
      </w:r>
      <w:r>
        <w:t xml:space="preserve"> complaint is received</w:t>
      </w:r>
      <w:r w:rsidR="008011DC">
        <w:t xml:space="preserve"> (form E01)</w:t>
      </w:r>
      <w:r>
        <w:t>, then it is recorded on the form</w:t>
      </w:r>
      <w:r w:rsidR="001A481D">
        <w:t xml:space="preserve"> </w:t>
      </w:r>
      <w:r>
        <w:t>E02 Customer Complaints Analysis.</w:t>
      </w:r>
      <w:r>
        <w:br/>
        <w:t>The handling o</w:t>
      </w:r>
      <w:r w:rsidR="008011DC">
        <w:t>f complaints is described below.</w:t>
      </w:r>
      <w:r>
        <w:br/>
      </w:r>
      <w:r>
        <w:br/>
        <w:t>4.2.2. In the event of a complaint, the hotel manager a</w:t>
      </w:r>
      <w:r w:rsidR="001A481D">
        <w:t>nd the complaint receiver</w:t>
      </w:r>
      <w:r>
        <w:t xml:space="preserve"> evaluate the information they have received from the customer and try to locate the source of the problem (cause analysis). If necessary, depending on the nature of the problem, and if possible, </w:t>
      </w:r>
      <w:r w:rsidR="001A481D">
        <w:t xml:space="preserve">they </w:t>
      </w:r>
      <w:r>
        <w:t>contact the customer.</w:t>
      </w:r>
      <w:r>
        <w:br/>
      </w:r>
      <w:r>
        <w:br/>
        <w:t xml:space="preserve">4.2.3. </w:t>
      </w:r>
      <w:r w:rsidR="001A481D">
        <w:t>Then</w:t>
      </w:r>
      <w:r>
        <w:t>, they either directly intervene with corrective actions to correct the problem and eliminate t</w:t>
      </w:r>
      <w:r w:rsidR="002A6381">
        <w:t>he causes that caused the customer</w:t>
      </w:r>
      <w:r>
        <w:t>'s dissatisfaction or analyze the causes and propose precautionary measures to avoid a recurrence of the same and / or similar incidents.</w:t>
      </w:r>
      <w:r>
        <w:br/>
      </w:r>
      <w:r>
        <w:br/>
        <w:t>4.2.4. In any case, the hotel policy is after the complaint</w:t>
      </w:r>
      <w:r w:rsidR="002A6381">
        <w:t xml:space="preserve"> has been analyzed</w:t>
      </w:r>
      <w:r>
        <w:t xml:space="preserve"> or the problem has be</w:t>
      </w:r>
      <w:r w:rsidR="002A6381">
        <w:t>en resolved to inform the customer</w:t>
      </w:r>
      <w:r>
        <w:t xml:space="preserve"> of the actions taken (</w:t>
      </w:r>
      <w:r w:rsidR="002A6381">
        <w:t xml:space="preserve">information </w:t>
      </w:r>
      <w:r>
        <w:t>letter of complaint analysis, E03 form).</w:t>
      </w:r>
      <w:r>
        <w:br/>
      </w:r>
      <w:r>
        <w:br/>
        <w:t>4.2.5. Personnel contacting customers has been given t</w:t>
      </w:r>
      <w:r w:rsidR="0082557D">
        <w:t>he O01 directive, the Complaint</w:t>
      </w:r>
      <w:r>
        <w:t xml:space="preserve"> </w:t>
      </w:r>
      <w:r w:rsidR="0082557D">
        <w:t xml:space="preserve">Reception </w:t>
      </w:r>
      <w:r w:rsidR="004F5DFE">
        <w:t xml:space="preserve">Handling </w:t>
      </w:r>
      <w:r>
        <w:t>Directive</w:t>
      </w:r>
      <w:r w:rsidR="001A481D">
        <w:t>.</w:t>
      </w:r>
      <w:r>
        <w:br/>
      </w:r>
      <w:r>
        <w:br/>
        <w:t>4.2.6. It should be noted that complaints or comments can also be recorded on hotel search engines such as booking.com. The Hotel Mana</w:t>
      </w:r>
      <w:r w:rsidR="001A481D">
        <w:t>gement is informed and responds</w:t>
      </w:r>
      <w:r>
        <w:t xml:space="preserve"> to its customers. </w:t>
      </w:r>
    </w:p>
    <w:p w:rsidR="00F97DD1" w:rsidRDefault="00F97DD1"/>
    <w:p w:rsidR="00B73293" w:rsidRDefault="00F97DD1">
      <w:r w:rsidRPr="006245F1">
        <w:rPr>
          <w:b/>
          <w:sz w:val="28"/>
          <w:szCs w:val="28"/>
          <w:u w:val="single"/>
        </w:rPr>
        <w:t xml:space="preserve">5. </w:t>
      </w:r>
      <w:r w:rsidR="00724192" w:rsidRPr="006245F1">
        <w:rPr>
          <w:b/>
          <w:sz w:val="28"/>
          <w:szCs w:val="28"/>
          <w:u w:val="single"/>
        </w:rPr>
        <w:t>RESPONSIBILITIES</w:t>
      </w:r>
      <w:r w:rsidRPr="00724192">
        <w:rPr>
          <w:b/>
          <w:u w:val="single"/>
        </w:rPr>
        <w:br/>
      </w:r>
      <w:r>
        <w:br/>
        <w:t>The Ho</w:t>
      </w:r>
      <w:r w:rsidR="0082557D">
        <w:t>tel Manager and the Reception responsible</w:t>
      </w:r>
      <w:r>
        <w:t xml:space="preserve"> are responsible for:</w:t>
      </w:r>
      <w:r>
        <w:br/>
        <w:t>  - The i</w:t>
      </w:r>
      <w:r w:rsidR="001A481D">
        <w:t>mplementation of this process.</w:t>
      </w:r>
      <w:r>
        <w:br/>
        <w:t>  - Managing customer complaints.</w:t>
      </w:r>
      <w:r>
        <w:br/>
        <w:t>  - Analyzing customer complaints.</w:t>
      </w:r>
      <w:r>
        <w:br/>
        <w:t xml:space="preserve">  </w:t>
      </w:r>
      <w:r w:rsidR="00836462">
        <w:t xml:space="preserve">- Confirming </w:t>
      </w:r>
      <w:r>
        <w:t>the effectiveness of the Corrective Actions</w:t>
      </w:r>
      <w:r w:rsidR="00836462">
        <w:t xml:space="preserve"> that </w:t>
      </w:r>
      <w:r>
        <w:t>are taken.</w:t>
      </w:r>
      <w:r>
        <w:br/>
      </w:r>
      <w:r>
        <w:br/>
      </w:r>
      <w:r w:rsidRPr="00724192">
        <w:rPr>
          <w:b/>
          <w:sz w:val="28"/>
          <w:szCs w:val="28"/>
          <w:u w:val="single"/>
        </w:rPr>
        <w:t>6. DOCUMENTATION</w:t>
      </w:r>
      <w:r w:rsidR="006245F1">
        <w:br/>
      </w:r>
      <w:r w:rsidR="006245F1">
        <w:br/>
        <w:t xml:space="preserve">E01 </w:t>
      </w:r>
      <w:r w:rsidR="00B73293">
        <w:t xml:space="preserve"> </w:t>
      </w:r>
      <w:r w:rsidR="006245F1">
        <w:t>Complaint form</w:t>
      </w:r>
      <w:r>
        <w:br/>
        <w:t xml:space="preserve">E02 </w:t>
      </w:r>
      <w:r w:rsidR="00B73293">
        <w:t xml:space="preserve"> </w:t>
      </w:r>
      <w:r>
        <w:t>Customer Complaint Analysis.</w:t>
      </w:r>
      <w:r>
        <w:br/>
        <w:t>E</w:t>
      </w:r>
      <w:r w:rsidR="00EA584F">
        <w:t>03</w:t>
      </w:r>
      <w:r w:rsidR="00B73293">
        <w:t xml:space="preserve">  Information l</w:t>
      </w:r>
      <w:r w:rsidR="00EA584F">
        <w:t>etter of complaint analysis</w:t>
      </w:r>
      <w:r>
        <w:t>.</w:t>
      </w:r>
    </w:p>
    <w:p w:rsidR="00B73293" w:rsidRDefault="00B73293">
      <w:pPr>
        <w:rPr>
          <w:b/>
          <w:sz w:val="28"/>
          <w:szCs w:val="28"/>
          <w:u w:val="single"/>
        </w:rPr>
      </w:pPr>
      <w:r>
        <w:t>O01  Complaint Reception Handling Directive</w:t>
      </w:r>
      <w:r w:rsidR="00F97DD1">
        <w:br/>
      </w:r>
      <w:r w:rsidR="00F97DD1">
        <w:br/>
      </w:r>
      <w:r w:rsidR="00F97DD1" w:rsidRPr="00724192">
        <w:rPr>
          <w:b/>
          <w:sz w:val="28"/>
          <w:szCs w:val="28"/>
          <w:u w:val="single"/>
        </w:rPr>
        <w:t>7. AMENDMENTS</w:t>
      </w:r>
    </w:p>
    <w:p w:rsidR="00F97DD1" w:rsidRDefault="006245F1">
      <w:r>
        <w:br/>
        <w:t xml:space="preserve">AMENDEMENT LEVEL </w:t>
      </w:r>
      <w:r w:rsidR="00B73293">
        <w:t xml:space="preserve">: </w:t>
      </w:r>
      <w:r>
        <w:t xml:space="preserve">                       </w:t>
      </w:r>
      <w:r w:rsidR="00B73293">
        <w:t xml:space="preserve">  </w:t>
      </w:r>
      <w:r>
        <w:t xml:space="preserve">DATE </w:t>
      </w:r>
      <w:r w:rsidR="00B73293">
        <w:t>:</w:t>
      </w:r>
      <w:r w:rsidR="00F97DD1">
        <w:br/>
      </w:r>
      <w:r>
        <w:t xml:space="preserve">DESCRIPTION OF MODIFICATION: </w:t>
      </w:r>
    </w:p>
    <w:p w:rsidR="00B73293" w:rsidRDefault="00B73293">
      <w:r>
        <w:t>.......................................................................................................................................</w:t>
      </w:r>
    </w:p>
    <w:p w:rsidR="00F97DD1" w:rsidRDefault="00F97DD1"/>
    <w:p w:rsidR="00F97DD1" w:rsidRPr="00BF2F0B" w:rsidRDefault="00724192" w:rsidP="00F97DD1">
      <w:pPr>
        <w:widowControl w:val="0"/>
        <w:autoSpaceDE w:val="0"/>
        <w:autoSpaceDN w:val="0"/>
        <w:adjustRightInd w:val="0"/>
        <w:rPr>
          <w:rFonts w:ascii="Calibri-Bold" w:eastAsia="SymbolMT" w:hAnsi="Calibri-Bold" w:cs="Calibri-Bold"/>
          <w:b/>
          <w:bCs/>
          <w:color w:val="000000"/>
          <w:sz w:val="24"/>
          <w:szCs w:val="24"/>
        </w:rPr>
      </w:pPr>
      <w:r w:rsidRPr="00BF2F0B">
        <w:rPr>
          <w:rFonts w:ascii="Calibri-Bold" w:eastAsia="SymbolMT" w:hAnsi="Calibri-Bold" w:cs="Calibri-Bold"/>
          <w:b/>
          <w:bCs/>
          <w:color w:val="000000"/>
          <w:sz w:val="24"/>
          <w:szCs w:val="24"/>
        </w:rPr>
        <w:t>HOTEL “AKTI</w:t>
      </w:r>
      <w:r w:rsidR="00F97DD1" w:rsidRPr="00BF2F0B">
        <w:rPr>
          <w:rFonts w:ascii="Calibri-Bold" w:eastAsia="SymbolMT" w:hAnsi="Calibri-Bold" w:cs="Calibri-Bold"/>
          <w:b/>
          <w:bCs/>
          <w:color w:val="000000"/>
          <w:sz w:val="24"/>
          <w:szCs w:val="24"/>
        </w:rPr>
        <w:t>”</w:t>
      </w:r>
      <w:r w:rsidR="00D04BC0" w:rsidRPr="00BF2F0B">
        <w:rPr>
          <w:rFonts w:ascii="Calibri-Bold" w:eastAsia="SymbolMT" w:hAnsi="Calibri-Bold" w:cs="Calibri-Bold"/>
          <w:b/>
          <w:bCs/>
          <w:color w:val="000000"/>
          <w:sz w:val="24"/>
          <w:szCs w:val="24"/>
        </w:rPr>
        <w:t xml:space="preserve">     73, G. Vasiliadis,   Kamena Vourla </w:t>
      </w:r>
      <w:r w:rsidR="00F97DD1" w:rsidRPr="00BF2F0B">
        <w:rPr>
          <w:rFonts w:ascii="Calibri-Bold" w:eastAsia="SymbolMT" w:hAnsi="Calibri-Bold" w:cs="Calibri-Bold"/>
          <w:b/>
          <w:bCs/>
          <w:color w:val="000000"/>
          <w:sz w:val="24"/>
          <w:szCs w:val="24"/>
        </w:rPr>
        <w:t xml:space="preserve"> 35008</w:t>
      </w:r>
    </w:p>
    <w:p w:rsidR="00F97DD1" w:rsidRPr="00BF2F0B" w:rsidRDefault="00724192" w:rsidP="00F97DD1">
      <w:pPr>
        <w:widowControl w:val="0"/>
        <w:autoSpaceDE w:val="0"/>
        <w:autoSpaceDN w:val="0"/>
        <w:adjustRightInd w:val="0"/>
        <w:rPr>
          <w:rFonts w:ascii="Calibri-Bold" w:eastAsia="SymbolMT" w:hAnsi="Calibri-Bold" w:cs="Calibri-Bold"/>
          <w:b/>
          <w:bCs/>
          <w:color w:val="000000"/>
          <w:sz w:val="24"/>
          <w:szCs w:val="24"/>
        </w:rPr>
      </w:pPr>
      <w:r w:rsidRPr="00BF2F0B">
        <w:rPr>
          <w:rFonts w:ascii="Calibri-Bold" w:eastAsia="SymbolMT" w:hAnsi="Calibri-Bold" w:cs="Calibri-Bold"/>
          <w:b/>
          <w:bCs/>
          <w:color w:val="000000"/>
          <w:sz w:val="24"/>
          <w:szCs w:val="24"/>
        </w:rPr>
        <w:t xml:space="preserve">TEL: </w:t>
      </w:r>
      <w:r w:rsidR="00F97DD1" w:rsidRPr="00BF2F0B">
        <w:rPr>
          <w:rFonts w:ascii="Calibri-Bold" w:eastAsia="SymbolMT" w:hAnsi="Calibri-Bold" w:cs="Calibri-Bold"/>
          <w:b/>
          <w:bCs/>
          <w:color w:val="000000"/>
          <w:sz w:val="24"/>
          <w:szCs w:val="24"/>
        </w:rPr>
        <w:t xml:space="preserve"> +30 22350 22211</w:t>
      </w:r>
      <w:r w:rsidR="00B73293" w:rsidRPr="00BF2F0B">
        <w:rPr>
          <w:rFonts w:ascii="Calibri-Bold" w:eastAsia="SymbolMT" w:hAnsi="Calibri-Bold" w:cs="Calibri-Bold"/>
          <w:b/>
          <w:bCs/>
          <w:color w:val="000000"/>
          <w:sz w:val="24"/>
          <w:szCs w:val="24"/>
        </w:rPr>
        <w:t xml:space="preserve">,  </w:t>
      </w:r>
      <w:r w:rsidR="00D04BC0" w:rsidRPr="00BF2F0B">
        <w:rPr>
          <w:rFonts w:ascii="Calibri-Bold" w:eastAsia="SymbolMT" w:hAnsi="Calibri-Bold" w:cs="Calibri-Bold"/>
          <w:b/>
          <w:bCs/>
          <w:color w:val="000000"/>
          <w:sz w:val="24"/>
          <w:szCs w:val="24"/>
        </w:rPr>
        <w:t xml:space="preserve">   </w:t>
      </w:r>
      <w:r w:rsidR="00B73293" w:rsidRPr="00BF2F0B">
        <w:rPr>
          <w:rFonts w:ascii="Calibri-Bold" w:eastAsia="SymbolMT" w:hAnsi="Calibri-Bold" w:cs="Calibri-Bold"/>
          <w:b/>
          <w:bCs/>
          <w:color w:val="000000"/>
          <w:sz w:val="24"/>
          <w:szCs w:val="24"/>
        </w:rPr>
        <w:t>Email: akti-kv@otenet.gr</w:t>
      </w:r>
    </w:p>
    <w:p w:rsidR="00F97DD1" w:rsidRPr="00BF2F0B" w:rsidRDefault="00F97DD1" w:rsidP="00F97DD1">
      <w:pPr>
        <w:widowControl w:val="0"/>
        <w:autoSpaceDE w:val="0"/>
        <w:autoSpaceDN w:val="0"/>
        <w:adjustRightInd w:val="0"/>
        <w:rPr>
          <w:rFonts w:ascii="Calibri" w:eastAsia="SymbolMT" w:hAnsi="Calibri" w:cs="Calibri"/>
          <w:color w:val="000000"/>
          <w:sz w:val="24"/>
          <w:szCs w:val="24"/>
        </w:rPr>
      </w:pPr>
      <w:r w:rsidRPr="00BF2F0B">
        <w:rPr>
          <w:rFonts w:ascii="Calibri-Bold" w:eastAsia="SymbolMT" w:hAnsi="Calibri-Bold" w:cs="Calibri-Bold"/>
          <w:b/>
          <w:bCs/>
          <w:color w:val="0000FF"/>
          <w:sz w:val="24"/>
          <w:szCs w:val="24"/>
          <w:u w:val="single"/>
        </w:rPr>
        <w:t>http:/</w:t>
      </w:r>
      <w:r w:rsidR="00D04BC0" w:rsidRPr="00BF2F0B">
        <w:rPr>
          <w:rFonts w:ascii="Calibri-Bold" w:eastAsia="SymbolMT" w:hAnsi="Calibri-Bold" w:cs="Calibri-Bold"/>
          <w:b/>
          <w:bCs/>
          <w:color w:val="0000FF"/>
          <w:sz w:val="24"/>
          <w:szCs w:val="24"/>
          <w:u w:val="single"/>
        </w:rPr>
        <w:t>/aktihotel.com.gr</w:t>
      </w:r>
    </w:p>
    <w:p w:rsidR="00F97DD1" w:rsidRPr="00BF2F0B" w:rsidRDefault="00F97DD1">
      <w:pPr>
        <w:rPr>
          <w:sz w:val="24"/>
          <w:szCs w:val="24"/>
        </w:rPr>
      </w:pPr>
    </w:p>
    <w:sectPr w:rsidR="00F97DD1" w:rsidRPr="00BF2F0B" w:rsidSect="005D6A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044A4B0"/>
    <w:lvl w:ilvl="0">
      <w:start w:val="1"/>
      <w:numFmt w:val="decimal"/>
      <w:pStyle w:val="Heading1"/>
      <w:lvlText w:val="%1"/>
      <w:legacy w:legacy="1" w:legacySpace="0" w:legacyIndent="1304"/>
      <w:lvlJc w:val="left"/>
      <w:pPr>
        <w:ind w:left="2722" w:hanging="1304"/>
      </w:pPr>
      <w:rPr>
        <w:color w:val="000000"/>
        <w:u w:val="none"/>
      </w:rPr>
    </w:lvl>
    <w:lvl w:ilvl="1">
      <w:start w:val="1"/>
      <w:numFmt w:val="decimal"/>
      <w:pStyle w:val="Heading2"/>
      <w:lvlText w:val="%1.%2"/>
      <w:legacy w:legacy="1" w:legacySpace="0" w:legacyIndent="1304"/>
      <w:lvlJc w:val="left"/>
      <w:pPr>
        <w:ind w:left="2551" w:hanging="1304"/>
      </w:pPr>
      <w:rPr>
        <w:u w:val="none"/>
      </w:rPr>
    </w:lvl>
    <w:lvl w:ilvl="2">
      <w:start w:val="1"/>
      <w:numFmt w:val="decimal"/>
      <w:pStyle w:val="Heading3"/>
      <w:lvlText w:val="%1.%2.%3"/>
      <w:legacy w:legacy="1" w:legacySpace="0" w:legacyIndent="1304"/>
      <w:lvlJc w:val="left"/>
      <w:pPr>
        <w:ind w:left="2551" w:hanging="1304"/>
      </w:pPr>
      <w:rPr>
        <w:color w:val="000000"/>
        <w:u w:val="none"/>
      </w:rPr>
    </w:lvl>
    <w:lvl w:ilvl="3">
      <w:start w:val="1"/>
      <w:numFmt w:val="decimal"/>
      <w:pStyle w:val="Heading4"/>
      <w:lvlText w:val="%1.%2.%3.%4"/>
      <w:legacy w:legacy="1" w:legacySpace="0" w:legacyIndent="1304"/>
      <w:lvlJc w:val="left"/>
      <w:pPr>
        <w:ind w:left="2551" w:hanging="1304"/>
      </w:pPr>
      <w:rPr>
        <w:u w:val="none"/>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7221"/>
    <w:rsid w:val="0007735A"/>
    <w:rsid w:val="001A481D"/>
    <w:rsid w:val="00207221"/>
    <w:rsid w:val="00214D6C"/>
    <w:rsid w:val="002A6381"/>
    <w:rsid w:val="00433C09"/>
    <w:rsid w:val="00457A34"/>
    <w:rsid w:val="004F5DFE"/>
    <w:rsid w:val="005D6A0C"/>
    <w:rsid w:val="006245F1"/>
    <w:rsid w:val="00724192"/>
    <w:rsid w:val="00797A16"/>
    <w:rsid w:val="008011DC"/>
    <w:rsid w:val="0081280F"/>
    <w:rsid w:val="0082557D"/>
    <w:rsid w:val="00836462"/>
    <w:rsid w:val="008507C0"/>
    <w:rsid w:val="00AB22BC"/>
    <w:rsid w:val="00B73293"/>
    <w:rsid w:val="00BF2F0B"/>
    <w:rsid w:val="00C30555"/>
    <w:rsid w:val="00CF71B2"/>
    <w:rsid w:val="00D04BC0"/>
    <w:rsid w:val="00D111D0"/>
    <w:rsid w:val="00D8210E"/>
    <w:rsid w:val="00EA584F"/>
    <w:rsid w:val="00F16CC3"/>
    <w:rsid w:val="00F97DD1"/>
    <w:rsid w:val="00FF6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BC"/>
    <w:rPr>
      <w:rFonts w:ascii="Arial" w:hAnsi="Arial"/>
      <w:sz w:val="22"/>
      <w:lang w:val="sv-SE" w:eastAsia="en-US"/>
    </w:rPr>
  </w:style>
  <w:style w:type="paragraph" w:styleId="Heading1">
    <w:name w:val="heading 1"/>
    <w:next w:val="BodyText"/>
    <w:link w:val="Heading1Char"/>
    <w:qFormat/>
    <w:rsid w:val="00AB22BC"/>
    <w:pPr>
      <w:keepNext/>
      <w:numPr>
        <w:numId w:val="4"/>
      </w:numPr>
      <w:tabs>
        <w:tab w:val="left" w:pos="1247"/>
        <w:tab w:val="left" w:pos="2552"/>
        <w:tab w:val="left" w:pos="3856"/>
        <w:tab w:val="left" w:pos="5216"/>
        <w:tab w:val="left" w:pos="6464"/>
        <w:tab w:val="left" w:pos="7768"/>
        <w:tab w:val="left" w:pos="9072"/>
        <w:tab w:val="left" w:pos="10206"/>
      </w:tabs>
      <w:spacing w:before="240"/>
      <w:outlineLvl w:val="0"/>
    </w:pPr>
    <w:rPr>
      <w:rFonts w:ascii="Arial" w:hAnsi="Arial"/>
      <w:b/>
      <w:kern w:val="28"/>
      <w:sz w:val="28"/>
      <w:lang w:val="en-GB" w:eastAsia="en-US"/>
    </w:rPr>
  </w:style>
  <w:style w:type="paragraph" w:styleId="Heading2">
    <w:name w:val="heading 2"/>
    <w:basedOn w:val="Heading1"/>
    <w:next w:val="BodyText"/>
    <w:link w:val="Heading2Char"/>
    <w:qFormat/>
    <w:rsid w:val="00AB22BC"/>
    <w:pPr>
      <w:numPr>
        <w:ilvl w:val="1"/>
      </w:numPr>
      <w:outlineLvl w:val="1"/>
    </w:pPr>
    <w:rPr>
      <w:sz w:val="24"/>
    </w:rPr>
  </w:style>
  <w:style w:type="paragraph" w:styleId="Heading3">
    <w:name w:val="heading 3"/>
    <w:basedOn w:val="Heading2"/>
    <w:next w:val="BodyText"/>
    <w:link w:val="Heading3Char"/>
    <w:qFormat/>
    <w:rsid w:val="00AB22BC"/>
    <w:pPr>
      <w:numPr>
        <w:ilvl w:val="2"/>
      </w:numPr>
      <w:outlineLvl w:val="2"/>
    </w:pPr>
    <w:rPr>
      <w:sz w:val="22"/>
    </w:rPr>
  </w:style>
  <w:style w:type="paragraph" w:styleId="Heading4">
    <w:name w:val="heading 4"/>
    <w:basedOn w:val="Heading3"/>
    <w:next w:val="BodyText"/>
    <w:link w:val="Heading4Char"/>
    <w:qFormat/>
    <w:rsid w:val="00AB22BC"/>
    <w:pPr>
      <w:numPr>
        <w:ilvl w:val="3"/>
      </w:numPr>
      <w:outlineLvl w:val="3"/>
    </w:pPr>
    <w:rPr>
      <w:b w:val="0"/>
    </w:rPr>
  </w:style>
  <w:style w:type="paragraph" w:styleId="Heading5">
    <w:name w:val="heading 5"/>
    <w:basedOn w:val="Heading4"/>
    <w:next w:val="BodyText"/>
    <w:link w:val="Heading5Char"/>
    <w:qFormat/>
    <w:rsid w:val="00AB22BC"/>
    <w:pPr>
      <w:numPr>
        <w:ilvl w:val="0"/>
        <w:numId w:val="0"/>
      </w:numPr>
      <w:tabs>
        <w:tab w:val="clear" w:pos="1247"/>
        <w:tab w:val="num" w:pos="0"/>
        <w:tab w:val="left" w:pos="1304"/>
      </w:tabs>
      <w:spacing w:before="360" w:after="60"/>
      <w:ind w:left="2551" w:hanging="1304"/>
      <w:outlineLvl w:val="4"/>
    </w:pPr>
    <w:rPr>
      <w:bCs/>
      <w:i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2BC"/>
    <w:rPr>
      <w:rFonts w:ascii="Arial" w:hAnsi="Arial"/>
      <w:b/>
      <w:kern w:val="28"/>
      <w:sz w:val="28"/>
      <w:lang w:val="en-GB" w:eastAsia="en-US"/>
    </w:rPr>
  </w:style>
  <w:style w:type="paragraph" w:styleId="BodyText">
    <w:name w:val="Body Text"/>
    <w:basedOn w:val="Normal"/>
    <w:link w:val="BodyTextChar"/>
    <w:uiPriority w:val="99"/>
    <w:semiHidden/>
    <w:unhideWhenUsed/>
    <w:rsid w:val="00AB22BC"/>
    <w:pPr>
      <w:spacing w:after="120"/>
    </w:pPr>
  </w:style>
  <w:style w:type="character" w:customStyle="1" w:styleId="BodyTextChar">
    <w:name w:val="Body Text Char"/>
    <w:basedOn w:val="DefaultParagraphFont"/>
    <w:link w:val="BodyText"/>
    <w:uiPriority w:val="99"/>
    <w:semiHidden/>
    <w:rsid w:val="00AB22BC"/>
    <w:rPr>
      <w:rFonts w:ascii="Arial" w:hAnsi="Arial"/>
      <w:sz w:val="22"/>
      <w:lang w:val="sv-SE" w:eastAsia="en-US"/>
    </w:rPr>
  </w:style>
  <w:style w:type="character" w:customStyle="1" w:styleId="Heading2Char">
    <w:name w:val="Heading 2 Char"/>
    <w:basedOn w:val="DefaultParagraphFont"/>
    <w:link w:val="Heading2"/>
    <w:rsid w:val="00AB22BC"/>
    <w:rPr>
      <w:rFonts w:ascii="Arial" w:hAnsi="Arial"/>
      <w:b/>
      <w:kern w:val="28"/>
      <w:sz w:val="24"/>
      <w:lang w:val="en-GB" w:eastAsia="en-US"/>
    </w:rPr>
  </w:style>
  <w:style w:type="character" w:customStyle="1" w:styleId="Heading3Char">
    <w:name w:val="Heading 3 Char"/>
    <w:basedOn w:val="DefaultParagraphFont"/>
    <w:link w:val="Heading3"/>
    <w:rsid w:val="00AB22BC"/>
    <w:rPr>
      <w:rFonts w:ascii="Arial" w:hAnsi="Arial"/>
      <w:b/>
      <w:kern w:val="28"/>
      <w:sz w:val="22"/>
      <w:lang w:val="en-GB" w:eastAsia="en-US"/>
    </w:rPr>
  </w:style>
  <w:style w:type="character" w:customStyle="1" w:styleId="Heading4Char">
    <w:name w:val="Heading 4 Char"/>
    <w:basedOn w:val="DefaultParagraphFont"/>
    <w:link w:val="Heading4"/>
    <w:rsid w:val="00AB22BC"/>
    <w:rPr>
      <w:rFonts w:ascii="Arial" w:hAnsi="Arial"/>
      <w:kern w:val="28"/>
      <w:sz w:val="22"/>
      <w:lang w:val="en-GB" w:eastAsia="en-US"/>
    </w:rPr>
  </w:style>
  <w:style w:type="character" w:customStyle="1" w:styleId="Heading5Char">
    <w:name w:val="Heading 5 Char"/>
    <w:basedOn w:val="DefaultParagraphFont"/>
    <w:link w:val="Heading5"/>
    <w:rsid w:val="00AB22BC"/>
    <w:rPr>
      <w:rFonts w:ascii="Arial" w:hAnsi="Arial"/>
      <w:bCs/>
      <w:iCs/>
      <w:kern w:val="28"/>
      <w:sz w:val="22"/>
      <w:szCs w:val="26"/>
      <w:lang w:val="en-US" w:eastAsia="en-US"/>
    </w:rPr>
  </w:style>
  <w:style w:type="paragraph" w:styleId="Caption">
    <w:name w:val="caption"/>
    <w:next w:val="BodyText"/>
    <w:link w:val="CaptionChar"/>
    <w:qFormat/>
    <w:rsid w:val="00AB22BC"/>
    <w:pPr>
      <w:tabs>
        <w:tab w:val="left" w:pos="3686"/>
      </w:tabs>
      <w:spacing w:before="120" w:after="60"/>
      <w:ind w:left="3686" w:hanging="1134"/>
    </w:pPr>
    <w:rPr>
      <w:rFonts w:ascii="Arial" w:hAnsi="Arial"/>
      <w:noProof/>
      <w:kern w:val="20"/>
      <w:lang w:val="en-US" w:eastAsia="en-US"/>
    </w:rPr>
  </w:style>
  <w:style w:type="character" w:customStyle="1" w:styleId="CaptionChar">
    <w:name w:val="Caption Char"/>
    <w:link w:val="Caption"/>
    <w:rsid w:val="00AB22BC"/>
    <w:rPr>
      <w:rFonts w:ascii="Arial" w:hAnsi="Arial"/>
      <w:noProof/>
      <w:kern w:val="20"/>
      <w:lang w:val="en-US" w:eastAsia="en-US"/>
    </w:rPr>
  </w:style>
  <w:style w:type="paragraph" w:styleId="Title">
    <w:name w:val="Title"/>
    <w:next w:val="BodyText"/>
    <w:link w:val="TitleChar"/>
    <w:qFormat/>
    <w:rsid w:val="00AB22BC"/>
    <w:pPr>
      <w:spacing w:before="240"/>
      <w:ind w:left="2552"/>
    </w:pPr>
    <w:rPr>
      <w:rFonts w:ascii="Arial" w:hAnsi="Arial"/>
      <w:b/>
      <w:sz w:val="28"/>
      <w:lang w:val="en-GB" w:eastAsia="en-US"/>
    </w:rPr>
  </w:style>
  <w:style w:type="character" w:customStyle="1" w:styleId="TitleChar">
    <w:name w:val="Title Char"/>
    <w:basedOn w:val="DefaultParagraphFont"/>
    <w:link w:val="Title"/>
    <w:rsid w:val="00AB22BC"/>
    <w:rPr>
      <w:rFonts w:ascii="Arial" w:hAnsi="Arial"/>
      <w:b/>
      <w:sz w:val="28"/>
      <w:lang w:val="en-GB" w:eastAsia="en-US"/>
    </w:rPr>
  </w:style>
  <w:style w:type="paragraph" w:styleId="ListParagraph">
    <w:name w:val="List Paragraph"/>
    <w:basedOn w:val="Normal"/>
    <w:uiPriority w:val="34"/>
    <w:qFormat/>
    <w:rsid w:val="00AB22BC"/>
    <w:pPr>
      <w:ind w:left="720"/>
    </w:pPr>
    <w:rPr>
      <w:rFonts w:ascii="Calibri" w:eastAsia="Calibri" w:hAnsi="Calibri" w:cs="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Intracom S.A. Telecom Solutions</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dc:creator>
  <cp:lastModifiedBy>pbas</cp:lastModifiedBy>
  <cp:revision>25</cp:revision>
  <cp:lastPrinted>2017-10-28T22:36:00Z</cp:lastPrinted>
  <dcterms:created xsi:type="dcterms:W3CDTF">2017-10-28T22:12:00Z</dcterms:created>
  <dcterms:modified xsi:type="dcterms:W3CDTF">2018-10-16T09:15:00Z</dcterms:modified>
</cp:coreProperties>
</file>